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F5564" w14:textId="77777777" w:rsidR="006E7247" w:rsidRDefault="006E7247" w:rsidP="006E7247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7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9187"/>
        </w:rPr>
        <w:t>Przedmiar robót</w:t>
      </w:r>
    </w:p>
    <w:p w14:paraId="1A7BC4BB" w14:textId="77777777" w:rsidR="006E7247" w:rsidRDefault="006E7247" w:rsidP="006E7247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6"/>
        </w:rPr>
      </w:pPr>
    </w:p>
    <w:p w14:paraId="193706E3" w14:textId="77777777" w:rsidR="006E7247" w:rsidRDefault="006E7247" w:rsidP="006E7247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185"/>
        </w:rPr>
        <w:t>.................................................................................................................</w:t>
      </w:r>
    </w:p>
    <w:p w14:paraId="6F0FFAD8" w14:textId="77777777" w:rsidR="006E7247" w:rsidRDefault="006E7247" w:rsidP="006E7247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4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84"/>
        </w:rPr>
        <w:t>(nazwa obiektu, rodzaju robót)</w:t>
      </w:r>
    </w:p>
    <w:p w14:paraId="53171C24" w14:textId="77777777" w:rsidR="006E7247" w:rsidRDefault="006E7247" w:rsidP="006E7247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20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200"/>
        </w:rPr>
        <w:t>Lokalizacja ...........................................ul..................................Nr.......</w:t>
      </w:r>
    </w:p>
    <w:p w14:paraId="389F6BAB" w14:textId="77777777" w:rsidR="006E7247" w:rsidRDefault="006E7247" w:rsidP="006E7247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99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9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9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99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199"/>
        </w:rPr>
        <w:tab/>
        <w:t>(kod - miejscowość)</w:t>
      </w:r>
    </w:p>
    <w:p w14:paraId="56F249C0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919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E7247" w14:paraId="20D74433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04214B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7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E0C38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6"/>
              </w:rPr>
              <w:t>Podstawa</w:t>
            </w:r>
          </w:p>
          <w:p w14:paraId="1BA78F3F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5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F21A2" w14:textId="77777777" w:rsidR="006E7247" w:rsidRDefault="006E7247" w:rsidP="00605D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4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9EABD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3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F38EA" w14:textId="77777777" w:rsidR="006E7247" w:rsidRDefault="006E7247" w:rsidP="00605D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2"/>
              </w:rPr>
              <w:t>Obmiar</w:t>
            </w:r>
          </w:p>
        </w:tc>
      </w:tr>
    </w:tbl>
    <w:p w14:paraId="7D600E2C" w14:textId="77777777" w:rsidR="006E7247" w:rsidRDefault="006E7247" w:rsidP="006E7247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1"/>
        </w:rPr>
      </w:pPr>
    </w:p>
    <w:p w14:paraId="690CB048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0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0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E7247" w14:paraId="7474A030" w14:textId="77777777" w:rsidTr="00605D3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3B591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189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89"/>
              </w:rPr>
              <w:t>Awaryjny remont przepustu pod drogą leśną wywozową nr 19 oddz. 85 w Leśnictwie Czarne</w:t>
            </w:r>
          </w:p>
          <w:p w14:paraId="22E9355F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8"/>
              </w:rPr>
              <w:t>Kod CPV: 45221110-6</w:t>
            </w:r>
          </w:p>
          <w:p w14:paraId="67B1521B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7"/>
              </w:rPr>
            </w:pPr>
          </w:p>
          <w:p w14:paraId="18A7B26C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6"/>
              </w:rPr>
            </w:pPr>
          </w:p>
        </w:tc>
      </w:tr>
    </w:tbl>
    <w:p w14:paraId="3932522A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E7247" w14:paraId="2CA40828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86F17E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B5F9F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200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BFF901" w14:textId="77777777" w:rsidR="006E7247" w:rsidRDefault="006E7247" w:rsidP="00605D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9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C07594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8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B7CEA" w14:textId="77777777" w:rsidR="006E7247" w:rsidRDefault="006E7247" w:rsidP="00605D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7"/>
              </w:rPr>
              <w:t>5</w:t>
            </w:r>
          </w:p>
        </w:tc>
      </w:tr>
    </w:tbl>
    <w:p w14:paraId="2BD9B6C8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6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6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E7247" w14:paraId="0BA95CEF" w14:textId="77777777" w:rsidTr="00605D3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5DEBC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195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5"/>
              </w:rPr>
              <w:t>Roboty rozbiórkowe i ziemne</w:t>
            </w:r>
          </w:p>
          <w:p w14:paraId="457EC875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4"/>
              </w:rPr>
              <w:t>Kod CPV: 45111300-1</w:t>
            </w:r>
          </w:p>
          <w:p w14:paraId="2BDD1B81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3"/>
              </w:rPr>
            </w:pPr>
          </w:p>
          <w:p w14:paraId="5C74E606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2"/>
              </w:rPr>
            </w:pPr>
          </w:p>
        </w:tc>
      </w:tr>
    </w:tbl>
    <w:p w14:paraId="7B5EEDC0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1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E7247" w14:paraId="13235E4C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3D00C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0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E1020C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9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186E36" w14:textId="77777777" w:rsidR="006E7247" w:rsidRDefault="006E7247" w:rsidP="00605D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8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8DE2B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7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FD537" w14:textId="77777777" w:rsidR="006E7247" w:rsidRDefault="006E7247" w:rsidP="00605D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6"/>
              </w:rPr>
              <w:t>5</w:t>
            </w:r>
          </w:p>
        </w:tc>
      </w:tr>
    </w:tbl>
    <w:p w14:paraId="4EE54FBE" w14:textId="77777777" w:rsidR="006E7247" w:rsidRDefault="006E7247" w:rsidP="006E7247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E7247" w14:paraId="634D8E22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31067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5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1BFE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4"/>
              </w:rPr>
              <w:t>wg nakładów</w:t>
            </w:r>
          </w:p>
          <w:p w14:paraId="0EBC9F8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200"/>
              </w:rPr>
              <w:t>rzeczowych</w:t>
            </w:r>
          </w:p>
          <w:p w14:paraId="7540828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KNNR 60803-020-050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CBE1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Ręczne rozebranie nawierzchni z kostki betonowej  na podsypce cementowo-piaskowej  , kostka do odzysku obmiar : 4.10x2.00+5.00x1.60=16.20 m2</w:t>
            </w:r>
          </w:p>
          <w:p w14:paraId="1D74C5E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  <w:t>krotność= 1,00</w:t>
            </w:r>
          </w:p>
          <w:p w14:paraId="23DA0BF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6"/>
              </w:rPr>
            </w:pPr>
          </w:p>
          <w:p w14:paraId="7F08ACC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A6B0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47A4C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16,20</w:t>
            </w:r>
          </w:p>
          <w:p w14:paraId="6F88846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</w:p>
        </w:tc>
      </w:tr>
      <w:tr w:rsidR="006E7247" w14:paraId="056881C6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2994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EF3F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0"/>
              </w:rPr>
              <w:t>wg nakładów</w:t>
            </w:r>
          </w:p>
          <w:p w14:paraId="4672F76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9"/>
              </w:rPr>
              <w:t>rzeczowych</w:t>
            </w:r>
          </w:p>
          <w:p w14:paraId="438A9AC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KNNR 60806-020-040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6105D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>Rozebranie krawężników betonowych na podsypce cementowo-piaskowej obmiar : 5.00+1.00+ 2.00=8.00 m</w:t>
            </w:r>
          </w:p>
          <w:p w14:paraId="20299D0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6"/>
              </w:rPr>
              <w:t>krotność= 1,00</w:t>
            </w:r>
          </w:p>
          <w:p w14:paraId="777A483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5"/>
              </w:rPr>
            </w:pPr>
          </w:p>
          <w:p w14:paraId="29327AE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6D2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E508F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8,00</w:t>
            </w:r>
          </w:p>
          <w:p w14:paraId="3C96EF5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</w:p>
        </w:tc>
      </w:tr>
      <w:tr w:rsidR="006E7247" w14:paraId="4257059C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7400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6F2D3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6"/>
              </w:rPr>
              <w:t>wg nakładów</w:t>
            </w:r>
          </w:p>
          <w:p w14:paraId="69279D4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5"/>
              </w:rPr>
              <w:t>rzeczowych</w:t>
            </w:r>
          </w:p>
          <w:p w14:paraId="2FC9B35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KNR 4-050316-05-040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2D95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Demontaż rurociągu betonowego o złączach na zakład z opaską z zaprawy cementowej i papy. Rurociąg o średnicy nominalnej500 mm obmiar 7.00 m</w:t>
            </w:r>
          </w:p>
          <w:p w14:paraId="6A87CCC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2"/>
              </w:rPr>
              <w:t>krotność= 1,00</w:t>
            </w:r>
          </w:p>
          <w:p w14:paraId="76C875D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1"/>
              </w:rPr>
            </w:pPr>
          </w:p>
          <w:p w14:paraId="035CA64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62982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2EA4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7,00</w:t>
            </w:r>
          </w:p>
          <w:p w14:paraId="449279C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</w:p>
        </w:tc>
      </w:tr>
      <w:tr w:rsidR="006E7247" w14:paraId="5E0D27D2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F199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5D9F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5"/>
              </w:rPr>
              <w:t>wg nakładów</w:t>
            </w:r>
          </w:p>
          <w:p w14:paraId="7D87112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4"/>
              </w:rPr>
              <w:t>rzeczowych</w:t>
            </w:r>
          </w:p>
          <w:p w14:paraId="41AAB34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KNR 4-050313-02-040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C930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Demontaż rurociągu z rur PCW  . Rurociąg o średnicy nominalnej 250 mm obmiar : 6.50 m</w:t>
            </w:r>
          </w:p>
          <w:p w14:paraId="1390F3B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8"/>
              </w:rPr>
              <w:t>krotność= 1,00</w:t>
            </w:r>
          </w:p>
          <w:p w14:paraId="3AE1B51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</w:pPr>
          </w:p>
          <w:p w14:paraId="7FEC89B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B4BC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7E51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6,50</w:t>
            </w:r>
          </w:p>
          <w:p w14:paraId="242C999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</w:p>
        </w:tc>
      </w:tr>
      <w:tr w:rsidR="006E7247" w14:paraId="25B698C3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BD87B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B7A6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1"/>
              </w:rPr>
              <w:t>wg nakładów</w:t>
            </w:r>
          </w:p>
          <w:p w14:paraId="4E647B5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0"/>
              </w:rPr>
              <w:t>rzeczowych</w:t>
            </w:r>
          </w:p>
          <w:p w14:paraId="7FDDA1D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KNR 4-040303-02-060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65CA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 xml:space="preserve">Rozebranie ścian żelbetowych o grubości do 30 cm , rozebranie ścianek czołowych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obmioar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 xml:space="preserve"> : 2.00x1.10x0.30x2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szt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 xml:space="preserve">=1.32 m3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 xml:space="preserve">.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wspł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 xml:space="preserve"> do R=0.50</w:t>
            </w:r>
          </w:p>
          <w:p w14:paraId="476DE25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7"/>
              </w:rPr>
              <w:t>krotność= 1,00</w:t>
            </w:r>
          </w:p>
          <w:p w14:paraId="5D91E65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6"/>
              </w:rPr>
            </w:pPr>
          </w:p>
          <w:p w14:paraId="413DBE2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B4498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6F50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1,32</w:t>
            </w:r>
          </w:p>
          <w:p w14:paraId="69A2CD9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</w:p>
        </w:tc>
      </w:tr>
      <w:tr w:rsidR="006E7247" w14:paraId="3B95A0FB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F486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5A8AC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7"/>
              </w:rPr>
              <w:t>wg nakładów</w:t>
            </w:r>
          </w:p>
          <w:p w14:paraId="4E8A3CC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6"/>
              </w:rPr>
              <w:t>rzeczowych</w:t>
            </w:r>
          </w:p>
          <w:p w14:paraId="284A3AE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KNNR 10202-060-060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30BA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 xml:space="preserve">Roboty ziemne wykonywane koparkami podsiębiernymi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poj.łyżki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 xml:space="preserve"> 0,40 m3 z transportem urobku samochodami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samowyładowczymido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 xml:space="preserve"> 5 t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odl.do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 xml:space="preserve">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km.Grunt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-IV wykop 8.00x0.80x1.20 + 2.00x0.60x0.60x2+ 6.50x0.70x0.0.60=11.85 m3</w:t>
            </w:r>
          </w:p>
          <w:p w14:paraId="4FA408E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3"/>
              </w:rPr>
              <w:t>krotność= 1,00</w:t>
            </w:r>
          </w:p>
          <w:p w14:paraId="62F62E9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2"/>
              </w:rPr>
            </w:pPr>
          </w:p>
          <w:p w14:paraId="1966BBF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469DE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5256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11,85</w:t>
            </w:r>
          </w:p>
          <w:p w14:paraId="1917A80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</w:p>
        </w:tc>
      </w:tr>
      <w:tr w:rsidR="006E7247" w14:paraId="7198DC44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4D9CD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7C8C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6"/>
              </w:rPr>
              <w:t>wg nakładów</w:t>
            </w:r>
          </w:p>
          <w:p w14:paraId="662DD20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5"/>
              </w:rPr>
              <w:t>rzeczowych</w:t>
            </w:r>
          </w:p>
          <w:p w14:paraId="06E04E8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KNR 4-01I0108-09-060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1A36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 xml:space="preserve">Wywiezienie gruzu spryzmowanego samochodami skrzyniowymi na odległość do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kmobmiar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 xml:space="preserve"> : 2,26 m3</w:t>
            </w:r>
          </w:p>
          <w:p w14:paraId="1955904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9"/>
              </w:rPr>
              <w:t>krotność= 1,00</w:t>
            </w:r>
          </w:p>
          <w:p w14:paraId="028C33E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8"/>
              </w:rPr>
            </w:pPr>
          </w:p>
          <w:p w14:paraId="57AF1AE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7D36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706B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2,26</w:t>
            </w:r>
          </w:p>
          <w:p w14:paraId="7378852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</w:p>
        </w:tc>
      </w:tr>
      <w:tr w:rsidR="006E7247" w14:paraId="1BAE02DB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7186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049C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2"/>
              </w:rPr>
              <w:t>wg nakładów</w:t>
            </w:r>
          </w:p>
          <w:p w14:paraId="5E9B957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1"/>
              </w:rPr>
              <w:t>rzeczowych</w:t>
            </w:r>
          </w:p>
          <w:p w14:paraId="11C1A9D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. indywid.-060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E162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Utylizacja gruzu z rozebranych elementów na składowisku obmiar : 2.26 m3</w:t>
            </w:r>
          </w:p>
          <w:p w14:paraId="44C540C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8"/>
              </w:rPr>
              <w:t>krotność= 1,00</w:t>
            </w:r>
          </w:p>
          <w:p w14:paraId="5E52948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7"/>
              </w:rPr>
            </w:pPr>
          </w:p>
          <w:p w14:paraId="21195D3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9836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22B3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2,26</w:t>
            </w:r>
          </w:p>
          <w:p w14:paraId="7FD14E1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</w:p>
        </w:tc>
      </w:tr>
    </w:tbl>
    <w:p w14:paraId="7DB04314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9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E7247" w14:paraId="4A24B1D7" w14:textId="77777777" w:rsidTr="00605D3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A46F5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198"/>
              </w:rPr>
              <w:t xml:space="preserve">3.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8"/>
              </w:rPr>
              <w:t>Wymiana przepustu pod drogą nr 19</w:t>
            </w:r>
          </w:p>
          <w:p w14:paraId="1B51060A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7"/>
              </w:rPr>
            </w:pPr>
          </w:p>
          <w:p w14:paraId="0E6169CE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6"/>
              </w:rPr>
            </w:pPr>
          </w:p>
        </w:tc>
      </w:tr>
    </w:tbl>
    <w:p w14:paraId="7CC7732C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E7247" w14:paraId="540C9795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9A58AC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48715C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3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1BD13" w14:textId="77777777" w:rsidR="006E7247" w:rsidRDefault="006E7247" w:rsidP="00605D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F55E6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91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F23C9" w14:textId="77777777" w:rsidR="006E7247" w:rsidRDefault="006E7247" w:rsidP="00605D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90"/>
              </w:rPr>
              <w:t>5</w:t>
            </w:r>
          </w:p>
        </w:tc>
      </w:tr>
    </w:tbl>
    <w:p w14:paraId="02200680" w14:textId="77777777" w:rsidR="006E7247" w:rsidRDefault="006E7247" w:rsidP="006E7247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E7247" w14:paraId="0F209367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6080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8F093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8"/>
              </w:rPr>
              <w:t>wg nakładów</w:t>
            </w:r>
          </w:p>
          <w:p w14:paraId="7F60E8C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7"/>
              </w:rPr>
              <w:t>rzeczowych</w:t>
            </w:r>
          </w:p>
          <w:p w14:paraId="43CE1E7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KNR 2-02I0202-01-060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27EE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Ławy fundamentowe żelbetowe prostokątne o szerokości do 0,6 m , ławy pod ścianki czołowe obmiar : 2.00x0.60x0.50)x2=1.20m3</w:t>
            </w:r>
          </w:p>
          <w:p w14:paraId="247C854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4"/>
              </w:rPr>
              <w:t>krotność= 1,00</w:t>
            </w:r>
          </w:p>
          <w:p w14:paraId="581177D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200"/>
              </w:rPr>
            </w:pPr>
          </w:p>
          <w:p w14:paraId="3130444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866A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809F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1,20</w:t>
            </w:r>
          </w:p>
          <w:p w14:paraId="0AB2F9A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</w:p>
        </w:tc>
      </w:tr>
      <w:tr w:rsidR="006E7247" w14:paraId="7E60C316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3831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853A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4"/>
              </w:rPr>
              <w:t>wg nakładów</w:t>
            </w:r>
          </w:p>
          <w:p w14:paraId="1AFD3EB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3"/>
              </w:rPr>
              <w:t>rzeczowych</w:t>
            </w:r>
          </w:p>
          <w:p w14:paraId="005B327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>KNR 2-31I0605-04-020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ACE0F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 xml:space="preserve">Przepusty rurowe pod zjazdami - ścianki czołowe dla rur o średnicy 50 cm 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wym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 xml:space="preserve"> 2.00x1.20x0.30 obmiar : 2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szt</w:t>
            </w:r>
            <w:proofErr w:type="spellEnd"/>
          </w:p>
          <w:p w14:paraId="143F51B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0"/>
              </w:rPr>
              <w:t>krotność= 1,00</w:t>
            </w:r>
          </w:p>
          <w:p w14:paraId="5C2F274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9"/>
              </w:rPr>
            </w:pPr>
          </w:p>
          <w:p w14:paraId="1803DA4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9310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39C61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2,00</w:t>
            </w:r>
          </w:p>
          <w:p w14:paraId="047101D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</w:p>
        </w:tc>
      </w:tr>
      <w:tr w:rsidR="006E7247" w14:paraId="0E51A06D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91A5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E4D62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200"/>
              </w:rPr>
              <w:t>wg nakładów</w:t>
            </w:r>
          </w:p>
          <w:p w14:paraId="65F929E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9"/>
              </w:rPr>
              <w:t>rzeczowych</w:t>
            </w:r>
          </w:p>
          <w:p w14:paraId="22C96D8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KNR 2-31I0605-02-060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C3EA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 xml:space="preserve">Przepusty rurowe pod zjazdami - ławy fundamentowe betonowe pod ułożenie rury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przepustowejz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 xml:space="preserve"> PCW obmiar : 7.00x0.70x0.15=0.74 m3</w:t>
            </w:r>
          </w:p>
          <w:p w14:paraId="4D7C0EE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6"/>
              </w:rPr>
              <w:t>krotność= 1,00</w:t>
            </w:r>
          </w:p>
          <w:p w14:paraId="2B55121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5"/>
              </w:rPr>
            </w:pPr>
          </w:p>
          <w:p w14:paraId="79A378C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5C8F1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AD68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>0,74</w:t>
            </w:r>
          </w:p>
          <w:p w14:paraId="0835AD9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</w:p>
        </w:tc>
      </w:tr>
      <w:tr w:rsidR="006E7247" w14:paraId="74DDD8B1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8420E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EF3DA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9"/>
              </w:rPr>
              <w:t>wg nakładów</w:t>
            </w:r>
          </w:p>
          <w:p w14:paraId="2C1DBDC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8"/>
              </w:rPr>
              <w:t>rzeczowych</w:t>
            </w:r>
          </w:p>
          <w:p w14:paraId="0C069AB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 xml:space="preserve">KNNR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>Wacetob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 xml:space="preserve"> 41308-070-040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B32E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 xml:space="preserve">Kanały z rur PVC. Rurociągi PVC o średnicy zewnętrznej 500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 xml:space="preserve"> na wcisk , rury przepustowe karbowane na przepusty pod drogą obmiar : 6.00 m</w:t>
            </w:r>
          </w:p>
          <w:p w14:paraId="4F8BC2F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5"/>
              </w:rPr>
              <w:t>krotność= 1,00</w:t>
            </w:r>
          </w:p>
          <w:p w14:paraId="3FC481C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4"/>
              </w:rPr>
            </w:pPr>
          </w:p>
          <w:p w14:paraId="70B3CAF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F5D5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CE88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6,00</w:t>
            </w:r>
          </w:p>
          <w:p w14:paraId="3EE1BB5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</w:p>
        </w:tc>
      </w:tr>
      <w:tr w:rsidR="006E7247" w14:paraId="03638744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CEEC7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1ABD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5"/>
              </w:rPr>
              <w:t>wg nakładów</w:t>
            </w:r>
          </w:p>
          <w:p w14:paraId="063AAD5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4"/>
              </w:rPr>
              <w:t>rzeczowych</w:t>
            </w:r>
          </w:p>
          <w:p w14:paraId="14182EE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 xml:space="preserve">KNNR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Wacetob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 xml:space="preserve"> 41308-050-040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C476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 xml:space="preserve">Kanały z rur PVC. Rurociągi PVC o średnicy zewnętrznej 315 x9.7  mm rura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>przpustowa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 xml:space="preserve"> pod zjazd  ,łączone na wcisk obmiar :  6.00 m</w:t>
            </w:r>
          </w:p>
          <w:p w14:paraId="7DDB50E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1"/>
              </w:rPr>
              <w:t>krotność= 1,00</w:t>
            </w:r>
          </w:p>
          <w:p w14:paraId="61BC2AC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0"/>
              </w:rPr>
            </w:pPr>
          </w:p>
          <w:p w14:paraId="0AC2D5D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1502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C958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>6,00</w:t>
            </w:r>
          </w:p>
          <w:p w14:paraId="41C0254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</w:p>
        </w:tc>
      </w:tr>
      <w:tr w:rsidR="006E7247" w14:paraId="539C0AA0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8E71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D6175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4"/>
              </w:rPr>
              <w:t>wg nakładów</w:t>
            </w:r>
          </w:p>
          <w:p w14:paraId="374AA1C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200"/>
              </w:rPr>
              <w:t>rzeczowych</w:t>
            </w:r>
          </w:p>
          <w:p w14:paraId="452E019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 xml:space="preserve">KNNR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Wacetob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 xml:space="preserve"> 41411-040-060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00396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Podłoża pod kanały i obiekty z materiałów sypkich o grubości 25 cm obsypanie rur w wykopie obmiar : 6.00x0.80x0.60+6.00x0.50x0.30=3.78 m3</w:t>
            </w:r>
          </w:p>
          <w:p w14:paraId="50A6F0B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  <w:t>krotność= 1,00</w:t>
            </w:r>
          </w:p>
          <w:p w14:paraId="2F6CB30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6"/>
              </w:rPr>
            </w:pPr>
          </w:p>
          <w:p w14:paraId="781E0A7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50E3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7E2AD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3,78</w:t>
            </w:r>
          </w:p>
          <w:p w14:paraId="0D3F61E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</w:p>
        </w:tc>
      </w:tr>
      <w:tr w:rsidR="006E7247" w14:paraId="1FED1E69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5073F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CB9E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0"/>
              </w:rPr>
              <w:t>wg nakładów</w:t>
            </w:r>
          </w:p>
          <w:p w14:paraId="74F45BC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9"/>
              </w:rPr>
              <w:t>rzeczowych</w:t>
            </w:r>
          </w:p>
          <w:p w14:paraId="5D710BF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KNNR 60107-020-060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4477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  <w:t>Mechaniczne wyrównywanie istniejącej podbudowy tłuczniem kamiennym sortowanym0-63 mm ,grubość warstwy ponad 10 cm zasypanie wykopu nad rurami przepustu. obmiar : 6.40x0.80x0.50+5.80x0.60x0.40=3.95 m3</w:t>
            </w:r>
          </w:p>
          <w:p w14:paraId="5496601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6"/>
              </w:rPr>
              <w:t>krotność= 1,00</w:t>
            </w:r>
          </w:p>
          <w:p w14:paraId="27F0631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5"/>
              </w:rPr>
            </w:pPr>
          </w:p>
          <w:p w14:paraId="4C1626F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E0F79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87485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4,40</w:t>
            </w:r>
          </w:p>
          <w:p w14:paraId="15EF7F2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</w:p>
        </w:tc>
      </w:tr>
      <w:tr w:rsidR="006E7247" w14:paraId="48398758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B45A9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33DE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6"/>
              </w:rPr>
              <w:t>wg nakładów</w:t>
            </w:r>
          </w:p>
          <w:p w14:paraId="076A768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5"/>
              </w:rPr>
              <w:t>rzeczowych</w:t>
            </w:r>
          </w:p>
          <w:p w14:paraId="1A50CD1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8B4D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 xml:space="preserve">Wykonanie ścian oporowych o grubości do 50 cm układanych na zaprawie cementowej, z kamienia łamanego , wloty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 xml:space="preserve"> wyloty za ścianką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>człową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  <w:t xml:space="preserve"> obmiar : 1.50x( 0.70+0.60+0.70 )x0.20x2 + 0.80 x(0.50+0.40+0.50x0.20=   1.42 m3</w:t>
            </w:r>
          </w:p>
          <w:p w14:paraId="1C9F3D0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2"/>
              </w:rPr>
              <w:t>krotność= 1,00</w:t>
            </w:r>
          </w:p>
          <w:p w14:paraId="23F51EF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1"/>
              </w:rPr>
            </w:pPr>
          </w:p>
          <w:p w14:paraId="0DB1D96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D041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242B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1,42</w:t>
            </w:r>
          </w:p>
          <w:p w14:paraId="4485487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</w:p>
        </w:tc>
      </w:tr>
      <w:tr w:rsidR="006E7247" w14:paraId="0C5C524B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A28D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CC985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5"/>
              </w:rPr>
              <w:t>wg nakładów</w:t>
            </w:r>
          </w:p>
          <w:p w14:paraId="55FD273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4"/>
              </w:rPr>
              <w:t>rzeczowych</w:t>
            </w:r>
          </w:p>
          <w:p w14:paraId="6BD601C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KNNR 10311-020-060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F343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Ręczne formowanie nasypów z ziemi dostarczanej samochodami samowyładowczymi. Grunt kategorii III-IV obsypanie ziemią ścianek czołowych - ziemia z wykopu obmiar : 4.80 m3</w:t>
            </w:r>
          </w:p>
          <w:p w14:paraId="3E5304D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8"/>
              </w:rPr>
              <w:t>krotność= 1,00</w:t>
            </w:r>
          </w:p>
          <w:p w14:paraId="11EC697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7"/>
              </w:rPr>
            </w:pPr>
          </w:p>
          <w:p w14:paraId="3595F1A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3CF0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A576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4,80</w:t>
            </w:r>
          </w:p>
          <w:p w14:paraId="6BC8AB3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</w:p>
        </w:tc>
      </w:tr>
    </w:tbl>
    <w:p w14:paraId="4CCDB27B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92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6E7247" w14:paraId="4CEDA425" w14:textId="77777777" w:rsidTr="00605D3D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4EB1C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191"/>
              </w:rPr>
              <w:t xml:space="preserve">4.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191"/>
              </w:rPr>
              <w:t>Odtworzenie nawierzchni parkingu z kostki brukowej betonowej</w:t>
            </w:r>
          </w:p>
          <w:p w14:paraId="10FC3D28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0"/>
              </w:rPr>
            </w:pPr>
          </w:p>
          <w:p w14:paraId="37C2F2E9" w14:textId="77777777" w:rsidR="006E7247" w:rsidRDefault="006E7247" w:rsidP="00605D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9"/>
              </w:rPr>
            </w:pPr>
          </w:p>
        </w:tc>
      </w:tr>
    </w:tbl>
    <w:p w14:paraId="53BEEE91" w14:textId="77777777" w:rsidR="006E7247" w:rsidRDefault="006E7247" w:rsidP="006E7247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18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6E7247" w14:paraId="25D48A31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30352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7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33480A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6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F8D03" w14:textId="77777777" w:rsidR="006E7247" w:rsidRDefault="006E7247" w:rsidP="00605D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185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B17CB7" w14:textId="77777777" w:rsidR="006E7247" w:rsidRDefault="006E7247" w:rsidP="00605D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18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A3D0A" w14:textId="77777777" w:rsidR="006E7247" w:rsidRDefault="006E7247" w:rsidP="00605D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200"/>
              </w:rPr>
              <w:t>5</w:t>
            </w:r>
          </w:p>
        </w:tc>
      </w:tr>
    </w:tbl>
    <w:p w14:paraId="65C6404E" w14:textId="77777777" w:rsidR="006E7247" w:rsidRDefault="006E7247" w:rsidP="006E7247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6E7247" w14:paraId="04914A57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DED9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19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B194D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8"/>
              </w:rPr>
              <w:t>wg nakładów</w:t>
            </w:r>
          </w:p>
          <w:p w14:paraId="11A8297E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7"/>
              </w:rPr>
              <w:t>rzeczowych</w:t>
            </w:r>
          </w:p>
          <w:p w14:paraId="7B4C91E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  <w:t>KNNR 60113-040-050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85A21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 xml:space="preserve">Górna warstwa podbudowy z kruszywa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>łamanego,grubość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  <w:t xml:space="preserve"> warstwy po zagęszczeniu 8 cm wyrównanie istniejącej podbudowy tłuczniem kamiennym 0-31.5 mm obmiar : 4.00x2.00+5.00x1.50=15.50 m2</w:t>
            </w:r>
          </w:p>
          <w:p w14:paraId="78A949A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4"/>
              </w:rPr>
              <w:t>krotność= 1,00</w:t>
            </w:r>
          </w:p>
          <w:p w14:paraId="117BE6C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3"/>
              </w:rPr>
            </w:pPr>
          </w:p>
          <w:p w14:paraId="59507EC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DBF5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234E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15,50</w:t>
            </w:r>
          </w:p>
          <w:p w14:paraId="56F4B35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</w:p>
        </w:tc>
      </w:tr>
      <w:tr w:rsidR="006E7247" w14:paraId="05F279E6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D8B9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15BE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7"/>
              </w:rPr>
              <w:t>wg nakładów</w:t>
            </w:r>
          </w:p>
          <w:p w14:paraId="307069C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6"/>
              </w:rPr>
              <w:t>rzeczowych</w:t>
            </w:r>
          </w:p>
          <w:p w14:paraId="63974A4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KNNR 60403-030-040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09E5E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 xml:space="preserve">Krawężniki betonowe wystające o wymiarach 15x30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cm,wraz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 xml:space="preserve"> z wykonaniem ław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>betonowych,na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  <w:t xml:space="preserve"> podsypce cementowo-piaskowej obmiar : 5.00+2.00=7.00 m</w:t>
            </w:r>
          </w:p>
          <w:p w14:paraId="1CC5B3C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200"/>
              </w:rPr>
              <w:t>krotność= 1,00</w:t>
            </w:r>
          </w:p>
          <w:p w14:paraId="678E792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9"/>
              </w:rPr>
            </w:pPr>
          </w:p>
          <w:p w14:paraId="5FCA151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9253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4CE5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  <w:t>7,00</w:t>
            </w:r>
          </w:p>
          <w:p w14:paraId="30DC13D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5"/>
              </w:rPr>
            </w:pPr>
          </w:p>
        </w:tc>
      </w:tr>
      <w:tr w:rsidR="006E7247" w14:paraId="1519A68F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B2F0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4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878AB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3"/>
              </w:rPr>
              <w:t>wg nakładów</w:t>
            </w:r>
          </w:p>
          <w:p w14:paraId="31E1554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2"/>
              </w:rPr>
              <w:t>rzeczowych</w:t>
            </w:r>
          </w:p>
          <w:p w14:paraId="2C91C46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KNNR 60502-030-050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7CEE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 xml:space="preserve">Chodniki z kostki brukowej betonowej grubości 8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cm,szarej,układane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 xml:space="preserve"> na podsypce cementowo-piaskowej spoiny wypełniane piaskiem obmiar : 15.50 m2 kostka z odzysku uzupełnić nową kostką 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>ilośći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  <w:t xml:space="preserve"> 10 %</w:t>
            </w:r>
          </w:p>
          <w:p w14:paraId="65392B9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9"/>
              </w:rPr>
              <w:t>krotność= 1,00</w:t>
            </w:r>
          </w:p>
          <w:p w14:paraId="5D4A183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8"/>
              </w:rPr>
            </w:pPr>
          </w:p>
          <w:p w14:paraId="7E8F15E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8DDD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28818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15,50</w:t>
            </w:r>
          </w:p>
          <w:p w14:paraId="54DBF382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4"/>
              </w:rPr>
            </w:pPr>
          </w:p>
        </w:tc>
      </w:tr>
      <w:tr w:rsidR="006E7247" w14:paraId="2AB8BB9D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777B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200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98BE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9"/>
              </w:rPr>
              <w:t>wg nakładów</w:t>
            </w:r>
          </w:p>
          <w:p w14:paraId="7D596C51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98"/>
              </w:rPr>
              <w:t>rzeczowych</w:t>
            </w:r>
          </w:p>
          <w:p w14:paraId="6A9D573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KNR 2-01I0506-02-050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2883B9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  <w:t>Plantowanie (obrobienie na czysto) powierzchni skarp i dna wykopów wykonywanych ręcznie. Grunt kategorii IV ziemia z wykopu  obmiar : 15.00 m2</w:t>
            </w:r>
          </w:p>
          <w:p w14:paraId="7A520B6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5"/>
              </w:rPr>
              <w:t>krotność= 1,00</w:t>
            </w:r>
          </w:p>
          <w:p w14:paraId="388C34ED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94"/>
              </w:rPr>
            </w:pPr>
          </w:p>
          <w:p w14:paraId="75D73F1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C2AC6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1CA77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1"/>
              </w:rPr>
              <w:t>15,00</w:t>
            </w:r>
          </w:p>
          <w:p w14:paraId="6A611D95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0"/>
              </w:rPr>
            </w:pPr>
          </w:p>
        </w:tc>
      </w:tr>
      <w:tr w:rsidR="006E7247" w14:paraId="66897290" w14:textId="77777777" w:rsidTr="00605D3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251C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9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06F2D0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8"/>
              </w:rPr>
              <w:t>wg nakładów</w:t>
            </w:r>
          </w:p>
          <w:p w14:paraId="359DFB0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187"/>
              </w:rPr>
              <w:t>rzeczowych</w:t>
            </w:r>
          </w:p>
          <w:p w14:paraId="08B3A00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6"/>
              </w:rPr>
              <w:t>KNNR 61302-020-040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0FACCC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 xml:space="preserve">Czyszczenie rowów z wyprofilowaniem dna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>skarp,grubość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85"/>
              </w:rPr>
              <w:t xml:space="preserve"> namułu 20 cm  obmiar : 5.00+ 5.00=10.00 m</w:t>
            </w:r>
          </w:p>
          <w:p w14:paraId="6A64F00A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184"/>
              </w:rPr>
              <w:t>krotność= 1,00</w:t>
            </w:r>
          </w:p>
          <w:p w14:paraId="3D59990F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200"/>
              </w:rPr>
            </w:pPr>
          </w:p>
          <w:p w14:paraId="31519DB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1CDB23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F9D24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7"/>
              </w:rPr>
              <w:t>10,00</w:t>
            </w:r>
          </w:p>
          <w:p w14:paraId="630C363B" w14:textId="77777777" w:rsidR="006E7247" w:rsidRDefault="006E7247" w:rsidP="00605D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196"/>
              </w:rPr>
            </w:pPr>
          </w:p>
        </w:tc>
      </w:tr>
    </w:tbl>
    <w:p w14:paraId="10F8AA37" w14:textId="77777777" w:rsidR="003121B5" w:rsidRDefault="003121B5"/>
    <w:sectPr w:rsidR="00312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47"/>
    <w:rsid w:val="003121B5"/>
    <w:rsid w:val="006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B517"/>
  <w15:chartTrackingRefBased/>
  <w15:docId w15:val="{2723EA6E-6133-4163-B24C-0E35CED6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2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6E7247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6E7247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7247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E7247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6E72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6E7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7247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2025-10-09T07:35:00Z</dcterms:created>
  <dcterms:modified xsi:type="dcterms:W3CDTF">2025-10-09T07:36:00Z</dcterms:modified>
</cp:coreProperties>
</file>